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7FEF" w:rsidRPr="00C65673" w:rsidRDefault="00C9139B" w:rsidP="00B3012F">
      <w:pPr>
        <w:pStyle w:val="a3"/>
        <w:tabs>
          <w:tab w:val="clear" w:pos="4677"/>
          <w:tab w:val="clear" w:pos="9355"/>
          <w:tab w:val="right" w:pos="-900"/>
          <w:tab w:val="left" w:pos="10206"/>
        </w:tabs>
        <w:ind w:left="-900" w:right="-54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245350" cy="1308100"/>
            <wp:effectExtent l="0" t="0" r="0" b="0"/>
            <wp:docPr id="1" name="Рисунок 1" descr="Верхний Колонтиту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ерхний Колонтитул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606" w:rsidRPr="00B3012F" w:rsidRDefault="000B5606" w:rsidP="00B3012F">
      <w:pPr>
        <w:jc w:val="center"/>
        <w:rPr>
          <w:rFonts w:ascii="Inter" w:hAnsi="Inter"/>
          <w:color w:val="537A62"/>
          <w:sz w:val="18"/>
          <w:szCs w:val="18"/>
        </w:rPr>
      </w:pPr>
      <w:r w:rsidRPr="00B3012F">
        <w:rPr>
          <w:rFonts w:ascii="Inter" w:hAnsi="Inter" w:cs="Arial"/>
          <w:b/>
          <w:color w:val="537A62"/>
          <w:sz w:val="18"/>
          <w:szCs w:val="18"/>
        </w:rPr>
        <w:t>Опросный лист на проектирование, модернизацию</w:t>
      </w:r>
    </w:p>
    <w:p w:rsidR="000B5606" w:rsidRPr="00B3012F" w:rsidRDefault="000B5606" w:rsidP="000B5606">
      <w:pPr>
        <w:jc w:val="center"/>
        <w:rPr>
          <w:rFonts w:ascii="Inter" w:hAnsi="Inter" w:cs="Arial"/>
          <w:b/>
          <w:color w:val="537A62"/>
          <w:sz w:val="18"/>
          <w:szCs w:val="18"/>
        </w:rPr>
      </w:pPr>
      <w:r w:rsidRPr="00B3012F">
        <w:rPr>
          <w:rFonts w:ascii="Inter" w:hAnsi="Inter" w:cs="Arial"/>
          <w:b/>
          <w:color w:val="537A62"/>
          <w:sz w:val="18"/>
          <w:szCs w:val="18"/>
        </w:rPr>
        <w:t>или реконструкцию локальных очистных сооружений (ЛОС)</w:t>
      </w:r>
    </w:p>
    <w:p w:rsidR="00B3012F" w:rsidRPr="00B3012F" w:rsidRDefault="00B3012F" w:rsidP="000B5606">
      <w:pPr>
        <w:jc w:val="center"/>
        <w:rPr>
          <w:rFonts w:ascii="Inter" w:hAnsi="Inter" w:cs="Arial"/>
          <w:b/>
          <w:color w:val="537A62"/>
          <w:sz w:val="18"/>
          <w:szCs w:val="18"/>
          <w:u w:val="single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3402"/>
        <w:gridCol w:w="6521"/>
      </w:tblGrid>
      <w:tr w:rsidR="000B5606" w:rsidRPr="00B3012F">
        <w:tc>
          <w:tcPr>
            <w:tcW w:w="9923" w:type="dxa"/>
            <w:gridSpan w:val="2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Информация о Заказчике:</w:t>
            </w: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Компания: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Тип производства: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Адрес: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Контактное лицо, должность: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Телефон для контакта: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Электронная почта: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  <w:lang w:val="en-US"/>
              </w:rPr>
            </w:pP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Дата заполнения:</w:t>
            </w:r>
          </w:p>
        </w:tc>
        <w:tc>
          <w:tcPr>
            <w:tcW w:w="652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</w:tr>
    </w:tbl>
    <w:p w:rsidR="000B5606" w:rsidRPr="00B3012F" w:rsidRDefault="000B5606" w:rsidP="000B5606">
      <w:pPr>
        <w:jc w:val="both"/>
        <w:rPr>
          <w:rFonts w:ascii="Inter" w:hAnsi="Inter" w:cs="Arial"/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3307"/>
        <w:gridCol w:w="3308"/>
        <w:gridCol w:w="3308"/>
      </w:tblGrid>
      <w:tr w:rsidR="000B5606" w:rsidRPr="00B3012F">
        <w:tc>
          <w:tcPr>
            <w:tcW w:w="9923" w:type="dxa"/>
            <w:gridSpan w:val="3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FF6600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Статус предприятия</w:t>
            </w:r>
            <w:r w:rsidRPr="00B3012F">
              <w:rPr>
                <w:rFonts w:ascii="Inter" w:hAnsi="Inter" w:cs="Arial"/>
                <w:b/>
                <w:color w:val="FF6600"/>
                <w:sz w:val="18"/>
                <w:szCs w:val="18"/>
              </w:rPr>
              <w:t>:</w:t>
            </w:r>
          </w:p>
        </w:tc>
      </w:tr>
      <w:tr w:rsidR="000B5606" w:rsidRPr="00B3012F">
        <w:tc>
          <w:tcPr>
            <w:tcW w:w="3307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Действующее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3308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Проектируемое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3308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Реконструируемое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</w:tr>
    </w:tbl>
    <w:p w:rsidR="000B5606" w:rsidRPr="00B3012F" w:rsidRDefault="000B5606" w:rsidP="000B5606">
      <w:pPr>
        <w:widowControl w:val="0"/>
        <w:autoSpaceDE w:val="0"/>
        <w:autoSpaceDN w:val="0"/>
        <w:adjustRightInd w:val="0"/>
        <w:jc w:val="center"/>
        <w:rPr>
          <w:rFonts w:ascii="Inter" w:hAnsi="Inter" w:cs="Arial"/>
          <w:b/>
          <w:color w:val="E09C4C"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2977"/>
        <w:gridCol w:w="3260"/>
        <w:gridCol w:w="3686"/>
      </w:tblGrid>
      <w:tr w:rsidR="000B5606" w:rsidRPr="00B3012F">
        <w:tc>
          <w:tcPr>
            <w:tcW w:w="9923" w:type="dxa"/>
            <w:gridSpan w:val="3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Характеристики производственного процесса:</w:t>
            </w:r>
          </w:p>
        </w:tc>
      </w:tr>
      <w:tr w:rsidR="000B5606" w:rsidRPr="00B3012F">
        <w:tc>
          <w:tcPr>
            <w:tcW w:w="2977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Рабочих часов в смену:</w:t>
            </w:r>
          </w:p>
        </w:tc>
        <w:tc>
          <w:tcPr>
            <w:tcW w:w="3260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Количество смен в сутки:</w:t>
            </w: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Рабочих дней в неделю (год):</w:t>
            </w:r>
          </w:p>
        </w:tc>
      </w:tr>
    </w:tbl>
    <w:p w:rsidR="000B5606" w:rsidRPr="00B3012F" w:rsidRDefault="000B5606" w:rsidP="000B5606">
      <w:pPr>
        <w:widowControl w:val="0"/>
        <w:autoSpaceDE w:val="0"/>
        <w:autoSpaceDN w:val="0"/>
        <w:adjustRightInd w:val="0"/>
        <w:jc w:val="center"/>
        <w:rPr>
          <w:rFonts w:ascii="Inter" w:hAnsi="Inter" w:cs="Arial"/>
          <w:b/>
          <w:color w:val="FF000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2480"/>
        <w:gridCol w:w="2481"/>
        <w:gridCol w:w="2481"/>
        <w:gridCol w:w="2481"/>
      </w:tblGrid>
      <w:tr w:rsidR="000B5606" w:rsidRPr="00B3012F">
        <w:tc>
          <w:tcPr>
            <w:tcW w:w="9923" w:type="dxa"/>
            <w:gridSpan w:val="4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Схема и тип водоотведения (тип стоков: производственные/хоз</w:t>
            </w:r>
            <w:r w:rsidR="00C9139B">
              <w:rPr>
                <w:rFonts w:ascii="Inter" w:hAnsi="Inter" w:cs="Arial"/>
                <w:b/>
                <w:color w:val="E09C4C"/>
                <w:sz w:val="18"/>
                <w:szCs w:val="18"/>
              </w:rPr>
              <w:t>яйственно</w:t>
            </w: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-бытовые):</w:t>
            </w:r>
          </w:p>
        </w:tc>
      </w:tr>
      <w:tr w:rsidR="000B5606" w:rsidRPr="00B3012F">
        <w:tc>
          <w:tcPr>
            <w:tcW w:w="2480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Совместно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248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Раздельно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248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Под напором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248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Самотеком 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</w:tr>
    </w:tbl>
    <w:p w:rsidR="000B5606" w:rsidRPr="00B3012F" w:rsidRDefault="000B5606" w:rsidP="000B5606">
      <w:pPr>
        <w:widowControl w:val="0"/>
        <w:autoSpaceDE w:val="0"/>
        <w:autoSpaceDN w:val="0"/>
        <w:adjustRightInd w:val="0"/>
        <w:jc w:val="center"/>
        <w:rPr>
          <w:rFonts w:ascii="Inter" w:hAnsi="Inter" w:cs="Arial"/>
          <w:b/>
          <w:color w:val="E09C4C"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4962"/>
        <w:gridCol w:w="4961"/>
      </w:tblGrid>
      <w:tr w:rsidR="000B5606" w:rsidRPr="00B3012F">
        <w:tc>
          <w:tcPr>
            <w:tcW w:w="9923" w:type="dxa"/>
            <w:gridSpan w:val="2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Направление водоотведения:</w:t>
            </w:r>
          </w:p>
        </w:tc>
      </w:tr>
      <w:tr w:rsidR="000B5606" w:rsidRPr="00B3012F">
        <w:tc>
          <w:tcPr>
            <w:tcW w:w="4962" w:type="dxa"/>
          </w:tcPr>
          <w:p w:rsidR="000B5606" w:rsidRPr="00B3012F" w:rsidRDefault="00C9139B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>
              <w:rPr>
                <w:rFonts w:ascii="Inter" w:hAnsi="Inter" w:cs="Arial"/>
                <w:b/>
                <w:sz w:val="18"/>
                <w:szCs w:val="18"/>
              </w:rPr>
              <w:t>Централизованная система водоотведения</w:t>
            </w:r>
            <w:r w:rsidR="000B5606" w:rsidRPr="00B3012F">
              <w:rPr>
                <w:rFonts w:ascii="Inter" w:hAnsi="Inter" w:cs="Arial"/>
                <w:b/>
                <w:sz w:val="18"/>
                <w:szCs w:val="18"/>
              </w:rPr>
              <w:t xml:space="preserve"> </w:t>
            </w:r>
            <w:r w:rsidR="000B5606"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  <w:tc>
          <w:tcPr>
            <w:tcW w:w="496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Водоем</w:t>
            </w:r>
            <w:r w:rsidR="00C9139B">
              <w:rPr>
                <w:rFonts w:ascii="Inter" w:hAnsi="Inter" w:cs="Arial"/>
                <w:b/>
                <w:sz w:val="18"/>
                <w:szCs w:val="18"/>
              </w:rPr>
              <w:t xml:space="preserve"> (ука</w:t>
            </w:r>
            <w:bookmarkStart w:id="0" w:name="_GoBack"/>
            <w:bookmarkEnd w:id="0"/>
            <w:r w:rsidR="00C9139B">
              <w:rPr>
                <w:rFonts w:ascii="Inter" w:hAnsi="Inter" w:cs="Arial"/>
                <w:b/>
                <w:sz w:val="18"/>
                <w:szCs w:val="18"/>
              </w:rPr>
              <w:t>зать категорию)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 </w:t>
            </w:r>
            <w:r w:rsidRPr="00B3012F">
              <w:rPr>
                <w:b/>
                <w:color w:val="006600"/>
                <w:sz w:val="18"/>
                <w:szCs w:val="18"/>
              </w:rPr>
              <w:t>⁯</w:t>
            </w:r>
          </w:p>
        </w:tc>
      </w:tr>
    </w:tbl>
    <w:p w:rsidR="000B5606" w:rsidRPr="00B3012F" w:rsidRDefault="000B5606" w:rsidP="000B5606">
      <w:pPr>
        <w:tabs>
          <w:tab w:val="left" w:pos="1830"/>
        </w:tabs>
        <w:rPr>
          <w:rFonts w:ascii="Inter" w:hAnsi="Inter"/>
          <w:color w:val="E09C4C"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3402"/>
        <w:gridCol w:w="3402"/>
        <w:gridCol w:w="3119"/>
      </w:tblGrid>
      <w:tr w:rsidR="000B5606" w:rsidRPr="00B3012F">
        <w:tc>
          <w:tcPr>
            <w:tcW w:w="9923" w:type="dxa"/>
            <w:gridSpan w:val="3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Количество сточных вод:</w:t>
            </w: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Производственные:</w:t>
            </w:r>
          </w:p>
        </w:tc>
        <w:tc>
          <w:tcPr>
            <w:tcW w:w="3402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perscript"/>
              </w:rPr>
              <w:t>3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/сутки</w:t>
            </w:r>
          </w:p>
        </w:tc>
        <w:tc>
          <w:tcPr>
            <w:tcW w:w="3119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perscript"/>
              </w:rPr>
              <w:t>3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/час</w:t>
            </w:r>
          </w:p>
        </w:tc>
      </w:tr>
      <w:tr w:rsidR="000B5606" w:rsidRPr="00B3012F">
        <w:tc>
          <w:tcPr>
            <w:tcW w:w="3402" w:type="dxa"/>
            <w:vAlign w:val="center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Хозяйственно-бытовые:</w:t>
            </w:r>
          </w:p>
        </w:tc>
        <w:tc>
          <w:tcPr>
            <w:tcW w:w="3402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perscript"/>
              </w:rPr>
              <w:t>3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/сутки</w:t>
            </w:r>
          </w:p>
        </w:tc>
        <w:tc>
          <w:tcPr>
            <w:tcW w:w="3119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perscript"/>
              </w:rPr>
              <w:t>3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/час</w:t>
            </w:r>
          </w:p>
        </w:tc>
      </w:tr>
    </w:tbl>
    <w:p w:rsidR="000B5606" w:rsidRPr="00B3012F" w:rsidRDefault="000B5606" w:rsidP="000B5606">
      <w:pPr>
        <w:tabs>
          <w:tab w:val="left" w:pos="1830"/>
        </w:tabs>
        <w:rPr>
          <w:rFonts w:ascii="Inter" w:hAnsi="Inter"/>
          <w:color w:val="00000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8" w:space="0" w:color="008C3C"/>
          <w:left w:val="single" w:sz="8" w:space="0" w:color="008C3C"/>
          <w:bottom w:val="single" w:sz="8" w:space="0" w:color="008C3C"/>
          <w:right w:val="single" w:sz="8" w:space="0" w:color="008C3C"/>
          <w:insideH w:val="single" w:sz="8" w:space="0" w:color="008C3C"/>
          <w:insideV w:val="single" w:sz="8" w:space="0" w:color="008C3C"/>
        </w:tblBorders>
        <w:tblLook w:val="04A0" w:firstRow="1" w:lastRow="0" w:firstColumn="1" w:lastColumn="0" w:noHBand="0" w:noVBand="1"/>
      </w:tblPr>
      <w:tblGrid>
        <w:gridCol w:w="9923"/>
      </w:tblGrid>
      <w:tr w:rsidR="000B5606" w:rsidRPr="00B3012F">
        <w:tc>
          <w:tcPr>
            <w:tcW w:w="9923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E09C4C"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color w:val="E09C4C"/>
                <w:sz w:val="18"/>
                <w:szCs w:val="18"/>
              </w:rPr>
              <w:t>Дополнительная информация (наличие существующих сооружений, площадка и т.п.):</w:t>
            </w:r>
          </w:p>
        </w:tc>
      </w:tr>
      <w:tr w:rsidR="000B5606" w:rsidRPr="00B3012F">
        <w:trPr>
          <w:trHeight w:val="486"/>
        </w:trPr>
        <w:tc>
          <w:tcPr>
            <w:tcW w:w="9923" w:type="dxa"/>
          </w:tcPr>
          <w:p w:rsidR="000B5606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/>
                <w:color w:val="000000"/>
                <w:sz w:val="18"/>
                <w:szCs w:val="18"/>
              </w:rPr>
            </w:pPr>
          </w:p>
          <w:p w:rsidR="00C9139B" w:rsidRDefault="00C9139B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/>
                <w:color w:val="000000"/>
                <w:sz w:val="18"/>
                <w:szCs w:val="18"/>
              </w:rPr>
            </w:pPr>
          </w:p>
          <w:p w:rsidR="00C9139B" w:rsidRPr="00B3012F" w:rsidRDefault="00C9139B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/>
                <w:color w:val="000000"/>
                <w:sz w:val="18"/>
                <w:szCs w:val="18"/>
              </w:rPr>
            </w:pPr>
          </w:p>
        </w:tc>
      </w:tr>
    </w:tbl>
    <w:p w:rsidR="000B5606" w:rsidRPr="00B3012F" w:rsidRDefault="000B5606" w:rsidP="000B5606">
      <w:pPr>
        <w:tabs>
          <w:tab w:val="left" w:pos="1830"/>
        </w:tabs>
        <w:rPr>
          <w:rFonts w:ascii="Inter" w:hAnsi="Inter"/>
          <w:color w:val="000000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8" w:space="0" w:color="308034"/>
          <w:left w:val="single" w:sz="8" w:space="0" w:color="308034"/>
          <w:bottom w:val="single" w:sz="8" w:space="0" w:color="308034"/>
          <w:right w:val="single" w:sz="8" w:space="0" w:color="308034"/>
          <w:insideH w:val="single" w:sz="8" w:space="0" w:color="308034"/>
          <w:insideV w:val="single" w:sz="8" w:space="0" w:color="308034"/>
        </w:tblBorders>
        <w:tblLayout w:type="fixed"/>
        <w:tblLook w:val="00BF" w:firstRow="1" w:lastRow="0" w:firstColumn="1" w:lastColumn="0" w:noHBand="0" w:noVBand="0"/>
      </w:tblPr>
      <w:tblGrid>
        <w:gridCol w:w="567"/>
        <w:gridCol w:w="3686"/>
        <w:gridCol w:w="1701"/>
        <w:gridCol w:w="1701"/>
        <w:gridCol w:w="2268"/>
      </w:tblGrid>
      <w:tr w:rsidR="000B5606" w:rsidRPr="00B3012F">
        <w:tblPrEx>
          <w:tblCellMar>
            <w:top w:w="0" w:type="dxa"/>
            <w:bottom w:w="0" w:type="dxa"/>
          </w:tblCellMar>
        </w:tblPrEx>
        <w:tc>
          <w:tcPr>
            <w:tcW w:w="9923" w:type="dxa"/>
            <w:gridSpan w:val="5"/>
            <w:vAlign w:val="center"/>
          </w:tcPr>
          <w:p w:rsidR="000B5606" w:rsidRPr="00121CAC" w:rsidRDefault="000B5606" w:rsidP="0008794A">
            <w:pPr>
              <w:jc w:val="center"/>
              <w:rPr>
                <w:rFonts w:ascii="Inter" w:hAnsi="Inter"/>
                <w:color w:val="E09C4C"/>
                <w:sz w:val="18"/>
                <w:szCs w:val="18"/>
              </w:rPr>
            </w:pPr>
            <w:r w:rsidRPr="00121CAC">
              <w:rPr>
                <w:rFonts w:ascii="Inter" w:hAnsi="Inter" w:cs="Arial"/>
                <w:b/>
                <w:color w:val="E09C4C"/>
                <w:sz w:val="18"/>
                <w:szCs w:val="18"/>
              </w:rPr>
              <w:t>Параметры сточных вод:</w:t>
            </w: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  <w:vAlign w:val="center"/>
          </w:tcPr>
          <w:p w:rsidR="000B5606" w:rsidRPr="00EE7121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4E7A62"/>
                <w:sz w:val="18"/>
                <w:szCs w:val="18"/>
              </w:rPr>
            </w:pPr>
            <w:r w:rsidRPr="00EE7121">
              <w:rPr>
                <w:rFonts w:ascii="Inter" w:hAnsi="Inter" w:cs="Arial"/>
                <w:b/>
                <w:color w:val="4E7A62"/>
                <w:sz w:val="18"/>
                <w:szCs w:val="18"/>
              </w:rPr>
              <w:t>№ п/п</w:t>
            </w:r>
          </w:p>
        </w:tc>
        <w:tc>
          <w:tcPr>
            <w:tcW w:w="3686" w:type="dxa"/>
            <w:vAlign w:val="center"/>
          </w:tcPr>
          <w:p w:rsidR="000B5606" w:rsidRPr="00EE7121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4E7A62"/>
                <w:sz w:val="18"/>
                <w:szCs w:val="18"/>
              </w:rPr>
            </w:pPr>
            <w:r w:rsidRPr="00EE7121">
              <w:rPr>
                <w:rFonts w:ascii="Inter" w:hAnsi="Inter" w:cs="Arial"/>
                <w:b/>
                <w:color w:val="4E7A62"/>
                <w:sz w:val="18"/>
                <w:szCs w:val="18"/>
              </w:rPr>
              <w:t>Показатели сточной воды</w:t>
            </w:r>
          </w:p>
        </w:tc>
        <w:tc>
          <w:tcPr>
            <w:tcW w:w="1701" w:type="dxa"/>
            <w:vAlign w:val="center"/>
          </w:tcPr>
          <w:p w:rsidR="000B5606" w:rsidRPr="00EE7121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color w:val="4E7A62"/>
                <w:sz w:val="18"/>
                <w:szCs w:val="18"/>
              </w:rPr>
            </w:pPr>
            <w:r w:rsidRPr="00EE7121">
              <w:rPr>
                <w:rFonts w:ascii="Inter" w:hAnsi="Inter" w:cs="Arial"/>
                <w:b/>
                <w:color w:val="4E7A62"/>
                <w:sz w:val="18"/>
                <w:szCs w:val="18"/>
              </w:rPr>
              <w:t>Единица измерения</w:t>
            </w:r>
          </w:p>
        </w:tc>
        <w:tc>
          <w:tcPr>
            <w:tcW w:w="1701" w:type="dxa"/>
            <w:vAlign w:val="center"/>
          </w:tcPr>
          <w:p w:rsidR="000B5606" w:rsidRPr="00EE7121" w:rsidRDefault="000B5606" w:rsidP="0008794A">
            <w:pPr>
              <w:jc w:val="center"/>
              <w:rPr>
                <w:rFonts w:ascii="Inter" w:hAnsi="Inter" w:cs="Arial"/>
                <w:b/>
                <w:color w:val="4E7A62"/>
                <w:sz w:val="18"/>
                <w:szCs w:val="18"/>
              </w:rPr>
            </w:pPr>
            <w:r w:rsidRPr="00EE7121">
              <w:rPr>
                <w:rFonts w:ascii="Inter" w:hAnsi="Inter" w:cs="Arial"/>
                <w:b/>
                <w:color w:val="4E7A62"/>
                <w:sz w:val="18"/>
                <w:szCs w:val="18"/>
              </w:rPr>
              <w:t>Исходные значения</w:t>
            </w:r>
          </w:p>
        </w:tc>
        <w:tc>
          <w:tcPr>
            <w:tcW w:w="2268" w:type="dxa"/>
            <w:vAlign w:val="center"/>
          </w:tcPr>
          <w:p w:rsidR="000B5606" w:rsidRPr="00EE7121" w:rsidRDefault="000B5606" w:rsidP="0008794A">
            <w:pPr>
              <w:jc w:val="center"/>
              <w:rPr>
                <w:rFonts w:ascii="Inter" w:hAnsi="Inter" w:cs="Arial"/>
                <w:b/>
                <w:color w:val="4E7A62"/>
                <w:sz w:val="18"/>
                <w:szCs w:val="18"/>
              </w:rPr>
            </w:pPr>
            <w:r w:rsidRPr="00EE7121">
              <w:rPr>
                <w:rFonts w:ascii="Inter" w:hAnsi="Inter" w:cs="Arial"/>
                <w:b/>
                <w:color w:val="4E7A62"/>
                <w:sz w:val="18"/>
                <w:szCs w:val="18"/>
              </w:rPr>
              <w:t>Нормативные требования</w:t>
            </w: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pStyle w:val="2"/>
              <w:widowControl w:val="0"/>
              <w:tabs>
                <w:tab w:val="left" w:pos="2631"/>
              </w:tabs>
              <w:autoSpaceDE w:val="0"/>
              <w:autoSpaceDN w:val="0"/>
              <w:adjustRightInd w:val="0"/>
              <w:jc w:val="left"/>
              <w:rPr>
                <w:rFonts w:ascii="Inter" w:hAnsi="Inter" w:cs="Arial"/>
                <w:sz w:val="18"/>
                <w:szCs w:val="18"/>
              </w:rPr>
            </w:pPr>
            <w:r w:rsidRPr="00B3012F">
              <w:rPr>
                <w:rFonts w:ascii="Inter" w:hAnsi="Inter" w:cs="Arial"/>
                <w:sz w:val="18"/>
                <w:szCs w:val="18"/>
              </w:rPr>
              <w:t>Взвешенные вещества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Жиры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БПКполное/БПК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мгО</w:t>
            </w:r>
            <w:r w:rsidRPr="00B3012F">
              <w:rPr>
                <w:rFonts w:ascii="Inter" w:hAnsi="Inter" w:cs="Arial"/>
                <w:b/>
                <w:sz w:val="18"/>
                <w:szCs w:val="18"/>
                <w:vertAlign w:val="subscript"/>
              </w:rPr>
              <w:t>2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ХПК</w:t>
            </w:r>
            <w:r w:rsidR="00DD12EB" w:rsidRPr="00B3012F">
              <w:rPr>
                <w:rFonts w:ascii="Inter" w:hAnsi="Inter" w:cs="Arial"/>
                <w:b/>
                <w:sz w:val="18"/>
                <w:szCs w:val="18"/>
              </w:rPr>
              <w:t xml:space="preserve"> (нефильтрованная проба)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мгО</w:t>
            </w:r>
            <w:r w:rsidR="00DD12EB" w:rsidRPr="00B3012F">
              <w:rPr>
                <w:rFonts w:ascii="Inter" w:hAnsi="Inter" w:cs="Arial"/>
                <w:b/>
                <w:sz w:val="18"/>
                <w:szCs w:val="18"/>
                <w:vertAlign w:val="subscript"/>
              </w:rPr>
              <w:t>2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DD12EB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DD12EB" w:rsidRPr="00B3012F" w:rsidRDefault="00DD12EB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DD12EB" w:rsidRPr="00B3012F" w:rsidRDefault="00DD12EB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ХПК (фильтрованная проба)</w:t>
            </w:r>
          </w:p>
        </w:tc>
        <w:tc>
          <w:tcPr>
            <w:tcW w:w="1701" w:type="dxa"/>
          </w:tcPr>
          <w:p w:rsidR="00DD12EB" w:rsidRPr="00B3012F" w:rsidRDefault="00DD12EB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:rsidR="00DD12EB" w:rsidRPr="00B3012F" w:rsidRDefault="00DD12EB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12EB" w:rsidRPr="00B3012F" w:rsidRDefault="00DD12EB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Азот аммонийный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Азот нитратов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rPr>
          <w:trHeight w:val="238"/>
        </w:trPr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Азот нитритов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2E605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 xml:space="preserve">Азот </w:t>
            </w:r>
            <w:r w:rsidR="002E605A" w:rsidRPr="00B3012F">
              <w:rPr>
                <w:rFonts w:ascii="Inter" w:hAnsi="Inter" w:cs="Arial"/>
                <w:b/>
                <w:color w:val="000000"/>
                <w:sz w:val="18"/>
                <w:szCs w:val="18"/>
              </w:rPr>
              <w:t>общий (по Кьельдалю)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Сульфаты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Хлор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и</w:t>
            </w:r>
            <w:r w:rsidRPr="00B3012F">
              <w:rPr>
                <w:rFonts w:ascii="Inter" w:hAnsi="Inter" w:cs="Arial"/>
                <w:b/>
                <w:sz w:val="18"/>
                <w:szCs w:val="18"/>
              </w:rPr>
              <w:t>ды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СПАВ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Фосфор фосфатов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Сухой остаток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Железо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Нефтепродукты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мг/л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0B5606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0B5606" w:rsidRPr="00B3012F" w:rsidRDefault="000B5606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рН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-</w:t>
            </w:r>
          </w:p>
        </w:tc>
        <w:tc>
          <w:tcPr>
            <w:tcW w:w="1701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0B5606" w:rsidRPr="00B3012F" w:rsidRDefault="000B5606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  <w:tr w:rsidR="002E605A" w:rsidRPr="00B3012F" w:rsidTr="00DD12EB">
        <w:tblPrEx>
          <w:tblCellMar>
            <w:top w:w="0" w:type="dxa"/>
            <w:bottom w:w="0" w:type="dxa"/>
          </w:tblCellMar>
        </w:tblPrEx>
        <w:tc>
          <w:tcPr>
            <w:tcW w:w="567" w:type="dxa"/>
          </w:tcPr>
          <w:p w:rsidR="002E605A" w:rsidRPr="00B3012F" w:rsidRDefault="002E605A" w:rsidP="0008794A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</w:p>
        </w:tc>
        <w:tc>
          <w:tcPr>
            <w:tcW w:w="3686" w:type="dxa"/>
          </w:tcPr>
          <w:p w:rsidR="002E605A" w:rsidRPr="00B3012F" w:rsidRDefault="002E605A" w:rsidP="0008794A">
            <w:pPr>
              <w:widowControl w:val="0"/>
              <w:autoSpaceDE w:val="0"/>
              <w:autoSpaceDN w:val="0"/>
              <w:adjustRightInd w:val="0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Температура</w:t>
            </w:r>
          </w:p>
        </w:tc>
        <w:tc>
          <w:tcPr>
            <w:tcW w:w="1701" w:type="dxa"/>
          </w:tcPr>
          <w:p w:rsidR="002E605A" w:rsidRPr="00B3012F" w:rsidRDefault="002E605A" w:rsidP="0008794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Inter" w:hAnsi="Inter" w:cs="Arial"/>
                <w:b/>
                <w:sz w:val="18"/>
                <w:szCs w:val="18"/>
              </w:rPr>
            </w:pPr>
            <w:r w:rsidRPr="00B3012F">
              <w:rPr>
                <w:rFonts w:ascii="Inter" w:hAnsi="Inter" w:cs="Arial"/>
                <w:b/>
                <w:sz w:val="18"/>
                <w:szCs w:val="18"/>
              </w:rPr>
              <w:t>С°</w:t>
            </w:r>
          </w:p>
        </w:tc>
        <w:tc>
          <w:tcPr>
            <w:tcW w:w="1701" w:type="dxa"/>
          </w:tcPr>
          <w:p w:rsidR="002E605A" w:rsidRPr="00B3012F" w:rsidRDefault="002E605A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  <w:tc>
          <w:tcPr>
            <w:tcW w:w="2268" w:type="dxa"/>
          </w:tcPr>
          <w:p w:rsidR="002E605A" w:rsidRPr="00B3012F" w:rsidRDefault="002E605A" w:rsidP="0008794A">
            <w:pPr>
              <w:jc w:val="center"/>
              <w:rPr>
                <w:rFonts w:ascii="Inter" w:hAnsi="Inter"/>
                <w:sz w:val="18"/>
                <w:szCs w:val="18"/>
              </w:rPr>
            </w:pPr>
          </w:p>
        </w:tc>
      </w:tr>
    </w:tbl>
    <w:p w:rsidR="00594FC3" w:rsidRPr="00B3012F" w:rsidRDefault="00594FC3" w:rsidP="00600604">
      <w:pPr>
        <w:tabs>
          <w:tab w:val="left" w:pos="1830"/>
        </w:tabs>
        <w:rPr>
          <w:rFonts w:ascii="Inter" w:hAnsi="Inter" w:cs="Arial"/>
          <w:b/>
          <w:color w:val="008C3C"/>
          <w:sz w:val="18"/>
          <w:szCs w:val="18"/>
          <w:u w:val="single"/>
        </w:rPr>
      </w:pPr>
    </w:p>
    <w:sectPr w:rsidR="00594FC3" w:rsidRPr="00B3012F" w:rsidSect="00632609">
      <w:footerReference w:type="even" r:id="rId8"/>
      <w:footerReference w:type="default" r:id="rId9"/>
      <w:footerReference w:type="first" r:id="rId10"/>
      <w:pgSz w:w="11906" w:h="16838"/>
      <w:pgMar w:top="180" w:right="206" w:bottom="964" w:left="1134" w:header="709" w:footer="2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012" w:rsidRDefault="00CC3012">
      <w:r>
        <w:separator/>
      </w:r>
    </w:p>
  </w:endnote>
  <w:endnote w:type="continuationSeparator" w:id="0">
    <w:p w:rsidR="00CC3012" w:rsidRDefault="00CC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panose1 w:val="02000503000000020004"/>
    <w:charset w:val="CC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FC8" w:rsidRDefault="00B16FC8" w:rsidP="00D73E5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16FC8" w:rsidRDefault="00B16FC8" w:rsidP="00395D5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FC8" w:rsidRDefault="00B16FC8" w:rsidP="00D73E53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D12EB">
      <w:rPr>
        <w:rStyle w:val="ab"/>
        <w:noProof/>
      </w:rPr>
      <w:t>2</w:t>
    </w:r>
    <w:r>
      <w:rPr>
        <w:rStyle w:val="ab"/>
      </w:rPr>
      <w:fldChar w:fldCharType="end"/>
    </w:r>
  </w:p>
  <w:p w:rsidR="00B16FC8" w:rsidRPr="00AB2AD6" w:rsidRDefault="00B16FC8" w:rsidP="00395D52">
    <w:pPr>
      <w:pStyle w:val="a9"/>
      <w:ind w:right="360"/>
      <w:rPr>
        <w:color w:val="008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FC8" w:rsidRPr="00600604" w:rsidRDefault="00C9139B" w:rsidP="00B3012F">
    <w:pPr>
      <w:pStyle w:val="a9"/>
      <w:ind w:left="-1134" w:right="-206"/>
      <w:jc w:val="center"/>
    </w:pPr>
    <w:r>
      <w:rPr>
        <w:noProof/>
      </w:rPr>
      <w:drawing>
        <wp:inline distT="0" distB="0" distL="0" distR="0">
          <wp:extent cx="7353300" cy="889000"/>
          <wp:effectExtent l="0" t="0" r="0" b="0"/>
          <wp:docPr id="2" name="Рисунок 2" descr="Нижний колонтитул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Нижний колонтитул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0" cy="889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012" w:rsidRDefault="00CC3012">
      <w:r>
        <w:separator/>
      </w:r>
    </w:p>
  </w:footnote>
  <w:footnote w:type="continuationSeparator" w:id="0">
    <w:p w:rsidR="00CC3012" w:rsidRDefault="00CC3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1A4870"/>
    <w:multiLevelType w:val="hybridMultilevel"/>
    <w:tmpl w:val="50E288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6B0"/>
    <w:rsid w:val="00001870"/>
    <w:rsid w:val="000101A1"/>
    <w:rsid w:val="00017603"/>
    <w:rsid w:val="000214F5"/>
    <w:rsid w:val="0002470B"/>
    <w:rsid w:val="00034231"/>
    <w:rsid w:val="0003703D"/>
    <w:rsid w:val="00043DF8"/>
    <w:rsid w:val="00044291"/>
    <w:rsid w:val="00046E22"/>
    <w:rsid w:val="00053C7B"/>
    <w:rsid w:val="00071626"/>
    <w:rsid w:val="00072945"/>
    <w:rsid w:val="00083D32"/>
    <w:rsid w:val="000859E1"/>
    <w:rsid w:val="0008794A"/>
    <w:rsid w:val="00090BF9"/>
    <w:rsid w:val="000939F4"/>
    <w:rsid w:val="000941C5"/>
    <w:rsid w:val="000A24AE"/>
    <w:rsid w:val="000B1E33"/>
    <w:rsid w:val="000B5606"/>
    <w:rsid w:val="000C11BD"/>
    <w:rsid w:val="000C26F1"/>
    <w:rsid w:val="000C2720"/>
    <w:rsid w:val="000C4984"/>
    <w:rsid w:val="000C565F"/>
    <w:rsid w:val="000D3B5C"/>
    <w:rsid w:val="000D6B12"/>
    <w:rsid w:val="000E1602"/>
    <w:rsid w:val="000E33A6"/>
    <w:rsid w:val="000E39F7"/>
    <w:rsid w:val="000F0496"/>
    <w:rsid w:val="000F3726"/>
    <w:rsid w:val="0010768E"/>
    <w:rsid w:val="00115A0B"/>
    <w:rsid w:val="00116437"/>
    <w:rsid w:val="00121CAC"/>
    <w:rsid w:val="00124ADB"/>
    <w:rsid w:val="00126996"/>
    <w:rsid w:val="00127169"/>
    <w:rsid w:val="001337DF"/>
    <w:rsid w:val="0014078B"/>
    <w:rsid w:val="00152A5C"/>
    <w:rsid w:val="00155526"/>
    <w:rsid w:val="0015646E"/>
    <w:rsid w:val="001615A8"/>
    <w:rsid w:val="001653DD"/>
    <w:rsid w:val="001753DC"/>
    <w:rsid w:val="0017562A"/>
    <w:rsid w:val="00181AE1"/>
    <w:rsid w:val="001869F5"/>
    <w:rsid w:val="00196A68"/>
    <w:rsid w:val="001A044B"/>
    <w:rsid w:val="001A1DA8"/>
    <w:rsid w:val="001A707B"/>
    <w:rsid w:val="001B0FD1"/>
    <w:rsid w:val="001B2350"/>
    <w:rsid w:val="001B43A5"/>
    <w:rsid w:val="001B4621"/>
    <w:rsid w:val="001C0F1B"/>
    <w:rsid w:val="001C58BB"/>
    <w:rsid w:val="001D1FE8"/>
    <w:rsid w:val="001D3E0D"/>
    <w:rsid w:val="001D4B4A"/>
    <w:rsid w:val="001E08F2"/>
    <w:rsid w:val="001E3C9D"/>
    <w:rsid w:val="001F106D"/>
    <w:rsid w:val="001F4490"/>
    <w:rsid w:val="001F4CCE"/>
    <w:rsid w:val="00212D27"/>
    <w:rsid w:val="00216F2D"/>
    <w:rsid w:val="002349D6"/>
    <w:rsid w:val="0023702B"/>
    <w:rsid w:val="00247228"/>
    <w:rsid w:val="00253D73"/>
    <w:rsid w:val="00291947"/>
    <w:rsid w:val="0029214E"/>
    <w:rsid w:val="002A5CD4"/>
    <w:rsid w:val="002A6E6F"/>
    <w:rsid w:val="002B1B42"/>
    <w:rsid w:val="002B770A"/>
    <w:rsid w:val="002D1455"/>
    <w:rsid w:val="002D3F84"/>
    <w:rsid w:val="002E605A"/>
    <w:rsid w:val="002F5B88"/>
    <w:rsid w:val="003126F4"/>
    <w:rsid w:val="0031288E"/>
    <w:rsid w:val="0032024F"/>
    <w:rsid w:val="00324261"/>
    <w:rsid w:val="00331E56"/>
    <w:rsid w:val="00332F17"/>
    <w:rsid w:val="00334AEC"/>
    <w:rsid w:val="00350966"/>
    <w:rsid w:val="00351DDF"/>
    <w:rsid w:val="00351E2E"/>
    <w:rsid w:val="003552F6"/>
    <w:rsid w:val="00360639"/>
    <w:rsid w:val="00362DDC"/>
    <w:rsid w:val="00366241"/>
    <w:rsid w:val="00395D52"/>
    <w:rsid w:val="0039660C"/>
    <w:rsid w:val="00397208"/>
    <w:rsid w:val="003A0014"/>
    <w:rsid w:val="003A393F"/>
    <w:rsid w:val="003B4599"/>
    <w:rsid w:val="003C0EAF"/>
    <w:rsid w:val="003C2393"/>
    <w:rsid w:val="003C2642"/>
    <w:rsid w:val="003C3E62"/>
    <w:rsid w:val="003C6339"/>
    <w:rsid w:val="003C6550"/>
    <w:rsid w:val="003C66B0"/>
    <w:rsid w:val="003F007D"/>
    <w:rsid w:val="00402657"/>
    <w:rsid w:val="00403E5C"/>
    <w:rsid w:val="00412D96"/>
    <w:rsid w:val="00420EF8"/>
    <w:rsid w:val="004232F9"/>
    <w:rsid w:val="00423993"/>
    <w:rsid w:val="00424756"/>
    <w:rsid w:val="00427CAB"/>
    <w:rsid w:val="00444589"/>
    <w:rsid w:val="00446801"/>
    <w:rsid w:val="00457B50"/>
    <w:rsid w:val="00460802"/>
    <w:rsid w:val="00464F02"/>
    <w:rsid w:val="00466468"/>
    <w:rsid w:val="0047564F"/>
    <w:rsid w:val="0048584F"/>
    <w:rsid w:val="004C5814"/>
    <w:rsid w:val="004D7A7B"/>
    <w:rsid w:val="004E06CD"/>
    <w:rsid w:val="005124DF"/>
    <w:rsid w:val="00514DAE"/>
    <w:rsid w:val="005356A1"/>
    <w:rsid w:val="00540796"/>
    <w:rsid w:val="0054133E"/>
    <w:rsid w:val="00545D9A"/>
    <w:rsid w:val="00561FCC"/>
    <w:rsid w:val="005641FE"/>
    <w:rsid w:val="00565020"/>
    <w:rsid w:val="005667EA"/>
    <w:rsid w:val="00571220"/>
    <w:rsid w:val="00577951"/>
    <w:rsid w:val="00577C8A"/>
    <w:rsid w:val="00584117"/>
    <w:rsid w:val="00593650"/>
    <w:rsid w:val="00594027"/>
    <w:rsid w:val="00594FC3"/>
    <w:rsid w:val="00597E80"/>
    <w:rsid w:val="005A312C"/>
    <w:rsid w:val="005A5941"/>
    <w:rsid w:val="005A7BED"/>
    <w:rsid w:val="005B2AD1"/>
    <w:rsid w:val="005B5A8D"/>
    <w:rsid w:val="005D3740"/>
    <w:rsid w:val="005D7FCA"/>
    <w:rsid w:val="005E1A47"/>
    <w:rsid w:val="005E4561"/>
    <w:rsid w:val="005E65FC"/>
    <w:rsid w:val="005F100E"/>
    <w:rsid w:val="00600604"/>
    <w:rsid w:val="00612F6D"/>
    <w:rsid w:val="00615242"/>
    <w:rsid w:val="006165C3"/>
    <w:rsid w:val="00620D0F"/>
    <w:rsid w:val="006224B1"/>
    <w:rsid w:val="00623D45"/>
    <w:rsid w:val="006304F8"/>
    <w:rsid w:val="00632609"/>
    <w:rsid w:val="006502C9"/>
    <w:rsid w:val="00657FEF"/>
    <w:rsid w:val="00664EA0"/>
    <w:rsid w:val="0067263E"/>
    <w:rsid w:val="006744BD"/>
    <w:rsid w:val="00676D51"/>
    <w:rsid w:val="0069087E"/>
    <w:rsid w:val="00694D73"/>
    <w:rsid w:val="00696D8D"/>
    <w:rsid w:val="006A26E4"/>
    <w:rsid w:val="006A641D"/>
    <w:rsid w:val="006A7F23"/>
    <w:rsid w:val="006B171E"/>
    <w:rsid w:val="006B6B67"/>
    <w:rsid w:val="006B7C9A"/>
    <w:rsid w:val="006D10E8"/>
    <w:rsid w:val="006D7C5C"/>
    <w:rsid w:val="006E0CD6"/>
    <w:rsid w:val="006E3C0D"/>
    <w:rsid w:val="006E5111"/>
    <w:rsid w:val="006E5713"/>
    <w:rsid w:val="006F1B6F"/>
    <w:rsid w:val="00704C2D"/>
    <w:rsid w:val="007063A9"/>
    <w:rsid w:val="00707C92"/>
    <w:rsid w:val="00712BC1"/>
    <w:rsid w:val="0073094A"/>
    <w:rsid w:val="00750DA4"/>
    <w:rsid w:val="00760B49"/>
    <w:rsid w:val="0076108A"/>
    <w:rsid w:val="00762066"/>
    <w:rsid w:val="00767E42"/>
    <w:rsid w:val="00770F9D"/>
    <w:rsid w:val="0078063D"/>
    <w:rsid w:val="00782534"/>
    <w:rsid w:val="00790268"/>
    <w:rsid w:val="00790B39"/>
    <w:rsid w:val="0079257D"/>
    <w:rsid w:val="007979FD"/>
    <w:rsid w:val="007A3D73"/>
    <w:rsid w:val="007A7573"/>
    <w:rsid w:val="007A7F3C"/>
    <w:rsid w:val="007B6A19"/>
    <w:rsid w:val="007C2C19"/>
    <w:rsid w:val="007D250C"/>
    <w:rsid w:val="007D65E7"/>
    <w:rsid w:val="007D7259"/>
    <w:rsid w:val="007E4B8D"/>
    <w:rsid w:val="007E6336"/>
    <w:rsid w:val="007F1783"/>
    <w:rsid w:val="007F5638"/>
    <w:rsid w:val="0080032A"/>
    <w:rsid w:val="00805C31"/>
    <w:rsid w:val="0081367D"/>
    <w:rsid w:val="008278F2"/>
    <w:rsid w:val="00827CEF"/>
    <w:rsid w:val="00831A2A"/>
    <w:rsid w:val="0083499E"/>
    <w:rsid w:val="00840D44"/>
    <w:rsid w:val="00842137"/>
    <w:rsid w:val="00842D50"/>
    <w:rsid w:val="008468F6"/>
    <w:rsid w:val="0085720E"/>
    <w:rsid w:val="008617B6"/>
    <w:rsid w:val="00871909"/>
    <w:rsid w:val="00871F94"/>
    <w:rsid w:val="00877F45"/>
    <w:rsid w:val="00887D36"/>
    <w:rsid w:val="008A6E83"/>
    <w:rsid w:val="008B1C28"/>
    <w:rsid w:val="008B691D"/>
    <w:rsid w:val="008B716E"/>
    <w:rsid w:val="008C64DC"/>
    <w:rsid w:val="008D486D"/>
    <w:rsid w:val="008D64E8"/>
    <w:rsid w:val="008E0038"/>
    <w:rsid w:val="008E2893"/>
    <w:rsid w:val="008F171C"/>
    <w:rsid w:val="0090082A"/>
    <w:rsid w:val="009022AD"/>
    <w:rsid w:val="0090558D"/>
    <w:rsid w:val="009106D5"/>
    <w:rsid w:val="00940E2E"/>
    <w:rsid w:val="009512D3"/>
    <w:rsid w:val="009624B4"/>
    <w:rsid w:val="009633E9"/>
    <w:rsid w:val="00975B76"/>
    <w:rsid w:val="00977A78"/>
    <w:rsid w:val="00981302"/>
    <w:rsid w:val="0098274D"/>
    <w:rsid w:val="00986713"/>
    <w:rsid w:val="00991033"/>
    <w:rsid w:val="00996220"/>
    <w:rsid w:val="009A68A8"/>
    <w:rsid w:val="009B5876"/>
    <w:rsid w:val="009B7F1E"/>
    <w:rsid w:val="009D022C"/>
    <w:rsid w:val="009E366D"/>
    <w:rsid w:val="009E5C44"/>
    <w:rsid w:val="009F1BD2"/>
    <w:rsid w:val="009F5430"/>
    <w:rsid w:val="00A1545B"/>
    <w:rsid w:val="00A15966"/>
    <w:rsid w:val="00A17297"/>
    <w:rsid w:val="00A202C6"/>
    <w:rsid w:val="00A27A6B"/>
    <w:rsid w:val="00A33450"/>
    <w:rsid w:val="00A44D4E"/>
    <w:rsid w:val="00A65B2F"/>
    <w:rsid w:val="00A66FFE"/>
    <w:rsid w:val="00A7315A"/>
    <w:rsid w:val="00A80D38"/>
    <w:rsid w:val="00A810CF"/>
    <w:rsid w:val="00A84055"/>
    <w:rsid w:val="00A938C7"/>
    <w:rsid w:val="00AB0983"/>
    <w:rsid w:val="00AB2076"/>
    <w:rsid w:val="00AB2AD6"/>
    <w:rsid w:val="00AC19C3"/>
    <w:rsid w:val="00AD0FF6"/>
    <w:rsid w:val="00AD2071"/>
    <w:rsid w:val="00AE0C12"/>
    <w:rsid w:val="00AE1B24"/>
    <w:rsid w:val="00AE4CE9"/>
    <w:rsid w:val="00AF29F5"/>
    <w:rsid w:val="00AF3C94"/>
    <w:rsid w:val="00B16FC8"/>
    <w:rsid w:val="00B2020D"/>
    <w:rsid w:val="00B3012F"/>
    <w:rsid w:val="00B352BD"/>
    <w:rsid w:val="00B40D5A"/>
    <w:rsid w:val="00B426D4"/>
    <w:rsid w:val="00B51579"/>
    <w:rsid w:val="00B55A4B"/>
    <w:rsid w:val="00B66E97"/>
    <w:rsid w:val="00B7395B"/>
    <w:rsid w:val="00B82FF8"/>
    <w:rsid w:val="00B85F3F"/>
    <w:rsid w:val="00BB15BB"/>
    <w:rsid w:val="00BB29A3"/>
    <w:rsid w:val="00BB3DD9"/>
    <w:rsid w:val="00BC1A96"/>
    <w:rsid w:val="00BC4D9B"/>
    <w:rsid w:val="00BC63FE"/>
    <w:rsid w:val="00BC766F"/>
    <w:rsid w:val="00BD11D5"/>
    <w:rsid w:val="00BD5B18"/>
    <w:rsid w:val="00BE3917"/>
    <w:rsid w:val="00BE783B"/>
    <w:rsid w:val="00BF2D07"/>
    <w:rsid w:val="00C123E0"/>
    <w:rsid w:val="00C34D2B"/>
    <w:rsid w:val="00C428B1"/>
    <w:rsid w:val="00C65673"/>
    <w:rsid w:val="00C76456"/>
    <w:rsid w:val="00C7672E"/>
    <w:rsid w:val="00C773EE"/>
    <w:rsid w:val="00C84109"/>
    <w:rsid w:val="00C87A76"/>
    <w:rsid w:val="00C9139B"/>
    <w:rsid w:val="00CB1171"/>
    <w:rsid w:val="00CB7846"/>
    <w:rsid w:val="00CC2A5B"/>
    <w:rsid w:val="00CC3012"/>
    <w:rsid w:val="00CC4147"/>
    <w:rsid w:val="00CC7352"/>
    <w:rsid w:val="00CD05BF"/>
    <w:rsid w:val="00CD7928"/>
    <w:rsid w:val="00D02499"/>
    <w:rsid w:val="00D03D8C"/>
    <w:rsid w:val="00D04093"/>
    <w:rsid w:val="00D04BB0"/>
    <w:rsid w:val="00D15AC9"/>
    <w:rsid w:val="00D3001C"/>
    <w:rsid w:val="00D35684"/>
    <w:rsid w:val="00D37A0C"/>
    <w:rsid w:val="00D54D00"/>
    <w:rsid w:val="00D56CEC"/>
    <w:rsid w:val="00D62094"/>
    <w:rsid w:val="00D7154C"/>
    <w:rsid w:val="00D73911"/>
    <w:rsid w:val="00D73E53"/>
    <w:rsid w:val="00D73EAC"/>
    <w:rsid w:val="00DA1457"/>
    <w:rsid w:val="00DC7FC1"/>
    <w:rsid w:val="00DD12EB"/>
    <w:rsid w:val="00DD3C86"/>
    <w:rsid w:val="00DD4F75"/>
    <w:rsid w:val="00DE6CE3"/>
    <w:rsid w:val="00DF4F6F"/>
    <w:rsid w:val="00E16FC4"/>
    <w:rsid w:val="00E23E91"/>
    <w:rsid w:val="00E24D9B"/>
    <w:rsid w:val="00E27412"/>
    <w:rsid w:val="00E30B9D"/>
    <w:rsid w:val="00E429B1"/>
    <w:rsid w:val="00E451F8"/>
    <w:rsid w:val="00E52E6C"/>
    <w:rsid w:val="00E5627B"/>
    <w:rsid w:val="00E5763D"/>
    <w:rsid w:val="00E65AE1"/>
    <w:rsid w:val="00E70EAF"/>
    <w:rsid w:val="00E80F55"/>
    <w:rsid w:val="00E81F2D"/>
    <w:rsid w:val="00E85A14"/>
    <w:rsid w:val="00E93D76"/>
    <w:rsid w:val="00E946EE"/>
    <w:rsid w:val="00E95C95"/>
    <w:rsid w:val="00EB53AE"/>
    <w:rsid w:val="00ED7233"/>
    <w:rsid w:val="00EE7121"/>
    <w:rsid w:val="00F01AD9"/>
    <w:rsid w:val="00F10C86"/>
    <w:rsid w:val="00F11B2B"/>
    <w:rsid w:val="00F15348"/>
    <w:rsid w:val="00F20A73"/>
    <w:rsid w:val="00F32B88"/>
    <w:rsid w:val="00F436A1"/>
    <w:rsid w:val="00F4596B"/>
    <w:rsid w:val="00F46283"/>
    <w:rsid w:val="00F4736F"/>
    <w:rsid w:val="00F525FC"/>
    <w:rsid w:val="00F54D56"/>
    <w:rsid w:val="00F565A6"/>
    <w:rsid w:val="00F702AE"/>
    <w:rsid w:val="00F829DC"/>
    <w:rsid w:val="00FA4132"/>
    <w:rsid w:val="00FA5B11"/>
    <w:rsid w:val="00FB477C"/>
    <w:rsid w:val="00FB4FC5"/>
    <w:rsid w:val="00FB66C8"/>
    <w:rsid w:val="00FC0730"/>
    <w:rsid w:val="00FC51B6"/>
    <w:rsid w:val="00FD02F2"/>
    <w:rsid w:val="00FE21C8"/>
    <w:rsid w:val="00FF3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90"/>
    </o:shapedefaults>
    <o:shapelayout v:ext="edit">
      <o:idmap v:ext="edit" data="1"/>
    </o:shapelayout>
  </w:shapeDefaults>
  <w:decimalSymbol w:val=","/>
  <w:listSeparator w:val=";"/>
  <w14:docId w14:val="57B47CD0"/>
  <w15:chartTrackingRefBased/>
  <w15:docId w15:val="{BC24EA87-9E7E-4244-BA4D-9CE24249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366241"/>
    <w:pPr>
      <w:keepNext/>
      <w:jc w:val="center"/>
      <w:outlineLvl w:val="3"/>
    </w:pPr>
    <w:rPr>
      <w:rFonts w:ascii="Arial" w:hAnsi="Arial" w:cs="Arial"/>
      <w:b/>
      <w:bCs/>
      <w:sz w:val="4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Название"/>
    <w:basedOn w:val="a"/>
    <w:qFormat/>
    <w:pPr>
      <w:spacing w:line="360" w:lineRule="auto"/>
      <w:jc w:val="center"/>
    </w:pPr>
    <w:rPr>
      <w:b/>
      <w:bCs/>
      <w:color w:val="000000"/>
      <w:sz w:val="56"/>
    </w:rPr>
  </w:style>
  <w:style w:type="character" w:styleId="a5">
    <w:name w:val="Hyperlink"/>
    <w:rPr>
      <w:color w:val="0000FF"/>
      <w:u w:val="single"/>
    </w:rPr>
  </w:style>
  <w:style w:type="paragraph" w:styleId="a6">
    <w:name w:val="Body Text Indent"/>
    <w:basedOn w:val="a"/>
    <w:pPr>
      <w:ind w:left="720"/>
      <w:jc w:val="both"/>
    </w:pPr>
    <w:rPr>
      <w:color w:val="000000"/>
    </w:rPr>
  </w:style>
  <w:style w:type="paragraph" w:styleId="a7">
    <w:name w:val="Body Text"/>
    <w:basedOn w:val="a"/>
    <w:rPr>
      <w:color w:val="000000"/>
    </w:rPr>
  </w:style>
  <w:style w:type="paragraph" w:styleId="30">
    <w:name w:val="Body Text 3"/>
    <w:basedOn w:val="a"/>
    <w:pPr>
      <w:spacing w:line="360" w:lineRule="auto"/>
      <w:jc w:val="both"/>
    </w:pPr>
    <w:rPr>
      <w:szCs w:val="20"/>
    </w:rPr>
  </w:style>
  <w:style w:type="paragraph" w:styleId="20">
    <w:name w:val="Body Text Indent 2"/>
    <w:basedOn w:val="a"/>
    <w:pPr>
      <w:spacing w:line="360" w:lineRule="auto"/>
      <w:ind w:left="720" w:firstLine="696"/>
      <w:jc w:val="both"/>
    </w:pPr>
  </w:style>
  <w:style w:type="paragraph" w:styleId="21">
    <w:name w:val="Body Text 2"/>
    <w:basedOn w:val="a"/>
    <w:pPr>
      <w:spacing w:after="120" w:line="480" w:lineRule="auto"/>
    </w:pPr>
    <w:rPr>
      <w:sz w:val="20"/>
      <w:szCs w:val="20"/>
    </w:rPr>
  </w:style>
  <w:style w:type="character" w:styleId="a8">
    <w:name w:val="FollowedHyperlink"/>
    <w:rPr>
      <w:color w:val="800080"/>
      <w:u w:val="single"/>
    </w:rPr>
  </w:style>
  <w:style w:type="paragraph" w:styleId="31">
    <w:name w:val="Body Text Indent 3"/>
    <w:basedOn w:val="a"/>
    <w:pPr>
      <w:ind w:firstLine="708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customStyle="1" w:styleId="xl29">
    <w:name w:val="xl29"/>
    <w:basedOn w:val="a"/>
    <w:rsid w:val="00334AE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table" w:styleId="aa">
    <w:name w:val="Table Grid"/>
    <w:basedOn w:val="a1"/>
    <w:rsid w:val="006165C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395D52"/>
  </w:style>
  <w:style w:type="paragraph" w:styleId="ac">
    <w:name w:val="Balloon Text"/>
    <w:basedOn w:val="a"/>
    <w:link w:val="ad"/>
    <w:rsid w:val="00577951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5779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9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1197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107553 г</vt:lpstr>
    </vt:vector>
  </TitlesOfParts>
  <Company>AGRO-3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107553 г</dc:title>
  <dc:subject/>
  <dc:creator>OS</dc:creator>
  <cp:keywords/>
  <cp:lastModifiedBy>1</cp:lastModifiedBy>
  <cp:revision>2</cp:revision>
  <cp:lastPrinted>2013-04-30T08:31:00Z</cp:lastPrinted>
  <dcterms:created xsi:type="dcterms:W3CDTF">2026-07-07T10:38:00Z</dcterms:created>
  <dcterms:modified xsi:type="dcterms:W3CDTF">2026-07-07T10:38:00Z</dcterms:modified>
</cp:coreProperties>
</file>